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42B33" w14:textId="77777777" w:rsidR="00382669" w:rsidRPr="00382669" w:rsidRDefault="00382669" w:rsidP="00382669">
      <w:pPr>
        <w:shd w:val="clear" w:color="auto" w:fill="FFFFFF"/>
        <w:spacing w:after="0" w:line="240" w:lineRule="auto"/>
        <w:rPr>
          <w:rFonts w:ascii="Arial" w:eastAsia="Times New Roman" w:hAnsi="Arial" w:cs="Arial"/>
          <w:caps/>
          <w:color w:val="79BB43"/>
          <w:spacing w:val="15"/>
          <w:kern w:val="0"/>
          <w:sz w:val="33"/>
          <w:szCs w:val="33"/>
          <w:lang w:eastAsia="hu-HU"/>
          <w14:ligatures w14:val="none"/>
        </w:rPr>
      </w:pPr>
      <w:r w:rsidRPr="00382669">
        <w:rPr>
          <w:rFonts w:ascii="Arial" w:eastAsia="Times New Roman" w:hAnsi="Arial" w:cs="Arial"/>
          <w:caps/>
          <w:color w:val="79BB43"/>
          <w:spacing w:val="15"/>
          <w:kern w:val="0"/>
          <w:sz w:val="33"/>
          <w:szCs w:val="33"/>
          <w:lang w:eastAsia="hu-HU"/>
          <w14:ligatures w14:val="none"/>
        </w:rPr>
        <w:t>Adatvédelmi tájékoztató</w:t>
      </w:r>
    </w:p>
    <w:p w14:paraId="15CA477B"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b/>
          <w:bCs/>
          <w:color w:val="000000"/>
          <w:spacing w:val="15"/>
          <w:kern w:val="0"/>
          <w:sz w:val="27"/>
          <w:szCs w:val="27"/>
          <w:lang w:eastAsia="hu-HU"/>
          <w14:ligatures w14:val="none"/>
        </w:rPr>
        <w:t>Bevezetés</w:t>
      </w:r>
    </w:p>
    <w:p w14:paraId="0C24E838"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p>
    <w:p w14:paraId="7EED5819" w14:textId="77777777" w:rsidR="00382669" w:rsidRPr="00382669" w:rsidRDefault="00382669" w:rsidP="00382669">
      <w:pPr>
        <w:shd w:val="clear" w:color="auto" w:fill="FFFFFF"/>
        <w:spacing w:after="27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A </w:t>
      </w:r>
      <w:proofErr w:type="spellStart"/>
      <w:r w:rsidRPr="00382669">
        <w:rPr>
          <w:rFonts w:ascii="Arial" w:eastAsia="Times New Roman" w:hAnsi="Arial" w:cs="Arial"/>
          <w:color w:val="000000"/>
          <w:spacing w:val="15"/>
          <w:kern w:val="0"/>
          <w:sz w:val="27"/>
          <w:szCs w:val="27"/>
          <w:lang w:eastAsia="hu-HU"/>
          <w14:ligatures w14:val="none"/>
        </w:rPr>
        <w:t>TorTer</w:t>
      </w:r>
      <w:proofErr w:type="spellEnd"/>
      <w:r w:rsidRPr="00382669">
        <w:rPr>
          <w:rFonts w:ascii="Arial" w:eastAsia="Times New Roman" w:hAnsi="Arial" w:cs="Arial"/>
          <w:color w:val="000000"/>
          <w:spacing w:val="15"/>
          <w:kern w:val="0"/>
          <w:sz w:val="27"/>
          <w:szCs w:val="27"/>
          <w:lang w:eastAsia="hu-HU"/>
          <w14:ligatures w14:val="none"/>
        </w:rPr>
        <w:t xml:space="preserve"> e-Design Kft. adatkezelési tevékenységét – a megfelelő belső szabályok, technikai és szervezési intézkedések meghozatalával – úgy végzi, hogy az minden körülmények között feleljen meg  AZ EURÓPAI PARLAMENT ÉS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 (a továbbiakban: Rendelet), továbbá az információs önrendelkezési jogról és az információszabadságról szóló 2011. évi CXII. törvény (a továbbiakban: </w:t>
      </w:r>
      <w:proofErr w:type="spellStart"/>
      <w:r w:rsidRPr="00382669">
        <w:rPr>
          <w:rFonts w:ascii="Arial" w:eastAsia="Times New Roman" w:hAnsi="Arial" w:cs="Arial"/>
          <w:color w:val="000000"/>
          <w:spacing w:val="15"/>
          <w:kern w:val="0"/>
          <w:sz w:val="27"/>
          <w:szCs w:val="27"/>
          <w:lang w:eastAsia="hu-HU"/>
          <w14:ligatures w14:val="none"/>
        </w:rPr>
        <w:t>Infotv</w:t>
      </w:r>
      <w:proofErr w:type="spellEnd"/>
      <w:r w:rsidRPr="00382669">
        <w:rPr>
          <w:rFonts w:ascii="Arial" w:eastAsia="Times New Roman" w:hAnsi="Arial" w:cs="Arial"/>
          <w:color w:val="000000"/>
          <w:spacing w:val="15"/>
          <w:kern w:val="0"/>
          <w:sz w:val="27"/>
          <w:szCs w:val="27"/>
          <w:lang w:eastAsia="hu-HU"/>
          <w14:ligatures w14:val="none"/>
        </w:rPr>
        <w:t>.) rendelkezéseinek.</w:t>
      </w:r>
      <w:r w:rsidRPr="00382669">
        <w:rPr>
          <w:rFonts w:ascii="Arial" w:eastAsia="Times New Roman" w:hAnsi="Arial" w:cs="Arial"/>
          <w:color w:val="000000"/>
          <w:spacing w:val="15"/>
          <w:kern w:val="0"/>
          <w:sz w:val="27"/>
          <w:szCs w:val="27"/>
          <w:lang w:eastAsia="hu-HU"/>
          <w14:ligatures w14:val="none"/>
        </w:rPr>
        <w:br/>
        <w:t xml:space="preserve">A </w:t>
      </w:r>
      <w:proofErr w:type="spellStart"/>
      <w:r w:rsidRPr="00382669">
        <w:rPr>
          <w:rFonts w:ascii="Arial" w:eastAsia="Times New Roman" w:hAnsi="Arial" w:cs="Arial"/>
          <w:color w:val="000000"/>
          <w:spacing w:val="15"/>
          <w:kern w:val="0"/>
          <w:sz w:val="27"/>
          <w:szCs w:val="27"/>
          <w:lang w:eastAsia="hu-HU"/>
          <w14:ligatures w14:val="none"/>
        </w:rPr>
        <w:t>TorTer</w:t>
      </w:r>
      <w:proofErr w:type="spellEnd"/>
      <w:r w:rsidRPr="00382669">
        <w:rPr>
          <w:rFonts w:ascii="Arial" w:eastAsia="Times New Roman" w:hAnsi="Arial" w:cs="Arial"/>
          <w:color w:val="000000"/>
          <w:spacing w:val="15"/>
          <w:kern w:val="0"/>
          <w:sz w:val="27"/>
          <w:szCs w:val="27"/>
          <w:lang w:eastAsia="hu-HU"/>
          <w14:ligatures w14:val="none"/>
        </w:rPr>
        <w:t xml:space="preserve"> e-Design Kft., mint a </w:t>
      </w:r>
      <w:hyperlink r:id="rId4" w:history="1">
        <w:r w:rsidRPr="00382669">
          <w:rPr>
            <w:rFonts w:ascii="Arial" w:eastAsia="Times New Roman" w:hAnsi="Arial" w:cs="Arial"/>
            <w:b/>
            <w:bCs/>
            <w:color w:val="79BB43"/>
            <w:spacing w:val="15"/>
            <w:kern w:val="0"/>
            <w:sz w:val="27"/>
            <w:szCs w:val="27"/>
            <w:lang w:eastAsia="hu-HU"/>
            <w14:ligatures w14:val="none"/>
          </w:rPr>
          <w:t>https://torter.id/</w:t>
        </w:r>
      </w:hyperlink>
      <w:r w:rsidRPr="00382669">
        <w:rPr>
          <w:rFonts w:ascii="Arial" w:eastAsia="Times New Roman" w:hAnsi="Arial" w:cs="Arial"/>
          <w:color w:val="000000"/>
          <w:spacing w:val="15"/>
          <w:kern w:val="0"/>
          <w:sz w:val="27"/>
          <w:szCs w:val="27"/>
          <w:lang w:eastAsia="hu-HU"/>
          <w14:ligatures w14:val="none"/>
        </w:rPr>
        <w:t xml:space="preserve"> weboldal üzemeltetője tájékoztatja weboldalának és közösségi oldalainak látogatóit (továbbiakban: érintettek), hogy adatkezelésük során az alábbi adatkezelési tájékoztatóban (a továbbiakban: Tájékoztató) leírtak szerint jár el. A </w:t>
      </w:r>
      <w:proofErr w:type="spellStart"/>
      <w:r w:rsidRPr="00382669">
        <w:rPr>
          <w:rFonts w:ascii="Arial" w:eastAsia="Times New Roman" w:hAnsi="Arial" w:cs="Arial"/>
          <w:color w:val="000000"/>
          <w:spacing w:val="15"/>
          <w:kern w:val="0"/>
          <w:sz w:val="27"/>
          <w:szCs w:val="27"/>
          <w:lang w:eastAsia="hu-HU"/>
          <w14:ligatures w14:val="none"/>
        </w:rPr>
        <w:t>TorTer</w:t>
      </w:r>
      <w:proofErr w:type="spellEnd"/>
      <w:r w:rsidRPr="00382669">
        <w:rPr>
          <w:rFonts w:ascii="Arial" w:eastAsia="Times New Roman" w:hAnsi="Arial" w:cs="Arial"/>
          <w:color w:val="000000"/>
          <w:spacing w:val="15"/>
          <w:kern w:val="0"/>
          <w:sz w:val="27"/>
          <w:szCs w:val="27"/>
          <w:lang w:eastAsia="hu-HU"/>
          <w14:ligatures w14:val="none"/>
        </w:rPr>
        <w:t xml:space="preserve"> e-Design Kft. a Tájékoztató megváltoztatási jogát fenntartja az időközben módosuló jogszabályi háttérrel és belső szabályzatainak törvényi változásokkal történő folyamatos frissítése miatt.</w:t>
      </w:r>
      <w:r w:rsidRPr="00382669">
        <w:rPr>
          <w:rFonts w:ascii="Arial" w:eastAsia="Times New Roman" w:hAnsi="Arial" w:cs="Arial"/>
          <w:color w:val="000000"/>
          <w:spacing w:val="15"/>
          <w:kern w:val="0"/>
          <w:sz w:val="27"/>
          <w:szCs w:val="27"/>
          <w:lang w:eastAsia="hu-HU"/>
          <w14:ligatures w14:val="none"/>
        </w:rPr>
        <w:br/>
        <w:t xml:space="preserve">A jelen Tájékoztató az érintetteket kívánja tájékoztatni a </w:t>
      </w:r>
      <w:proofErr w:type="spellStart"/>
      <w:r w:rsidRPr="00382669">
        <w:rPr>
          <w:rFonts w:ascii="Arial" w:eastAsia="Times New Roman" w:hAnsi="Arial" w:cs="Arial"/>
          <w:color w:val="000000"/>
          <w:spacing w:val="15"/>
          <w:kern w:val="0"/>
          <w:sz w:val="27"/>
          <w:szCs w:val="27"/>
          <w:lang w:eastAsia="hu-HU"/>
          <w14:ligatures w14:val="none"/>
        </w:rPr>
        <w:t>TorTer</w:t>
      </w:r>
      <w:proofErr w:type="spellEnd"/>
      <w:r w:rsidRPr="00382669">
        <w:rPr>
          <w:rFonts w:ascii="Arial" w:eastAsia="Times New Roman" w:hAnsi="Arial" w:cs="Arial"/>
          <w:color w:val="000000"/>
          <w:spacing w:val="15"/>
          <w:kern w:val="0"/>
          <w:sz w:val="27"/>
          <w:szCs w:val="27"/>
          <w:lang w:eastAsia="hu-HU"/>
          <w14:ligatures w14:val="none"/>
        </w:rPr>
        <w:t xml:space="preserve"> e-Design </w:t>
      </w:r>
      <w:proofErr w:type="gramStart"/>
      <w:r w:rsidRPr="00382669">
        <w:rPr>
          <w:rFonts w:ascii="Arial" w:eastAsia="Times New Roman" w:hAnsi="Arial" w:cs="Arial"/>
          <w:color w:val="000000"/>
          <w:spacing w:val="15"/>
          <w:kern w:val="0"/>
          <w:sz w:val="27"/>
          <w:szCs w:val="27"/>
          <w:lang w:eastAsia="hu-HU"/>
          <w14:ligatures w14:val="none"/>
        </w:rPr>
        <w:t>Kft.</w:t>
      </w:r>
      <w:proofErr w:type="gramEnd"/>
      <w:r w:rsidRPr="00382669">
        <w:rPr>
          <w:rFonts w:ascii="Arial" w:eastAsia="Times New Roman" w:hAnsi="Arial" w:cs="Arial"/>
          <w:color w:val="000000"/>
          <w:spacing w:val="15"/>
          <w:kern w:val="0"/>
          <w:sz w:val="27"/>
          <w:szCs w:val="27"/>
          <w:lang w:eastAsia="hu-HU"/>
          <w14:ligatures w14:val="none"/>
        </w:rPr>
        <w:t xml:space="preserve"> honlapja és közösségi oldalai kapcsán felmerülő, a társaságunk által végzett adatkezelési tevékenységek szabályozásáról.</w:t>
      </w:r>
    </w:p>
    <w:p w14:paraId="7259BA47"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774C3817"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b/>
          <w:bCs/>
          <w:color w:val="000000"/>
          <w:spacing w:val="15"/>
          <w:kern w:val="0"/>
          <w:sz w:val="27"/>
          <w:szCs w:val="27"/>
          <w:lang w:eastAsia="hu-HU"/>
          <w14:ligatures w14:val="none"/>
        </w:rPr>
        <w:t>Az Adatkezelő személye</w:t>
      </w:r>
    </w:p>
    <w:p w14:paraId="4210C5C3"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t>Neve: TorTer e-Design Kft. (a továbbiakban: Adatkezelő)</w:t>
        <w:br/>
        <w:t>Székhelye: 1106 Budapest, Jászberényi út 41.</w:t>
        <w:br/>
        <w:t>Adószáma: 13308669-2-42</w:t>
        <w:br/>
        <w:t>Telefonszám: +36 70 944 1876</w:t>
        <w:br/>
        <w:t>E-mail címe: belsoepiteszet@torter.hu, adatvedelem@torter.hu</w:t>
        <w:br/>
        <w:t>Honlapja: https://torter.id/</w:t>
        <w:br/>
        <w:t>Facebook: www.facebook.com/torter</w:t>
        <w:br/>
        <w:t>Instagram: www.instagram.com/torter.id</w:t>
        <w:br/>
        <w:t>Flickr: www.flickr.com/photos/torter</w:t>
        <w:br/>
        <w:t>Youtube: https://www.youtube.com/channel/UCqJmR44QMxh4tJSWneH5mxA</w:t>
      </w:r>
    </w:p>
    <w:p w14:paraId="187FA9FA"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p>
    <w:p w14:paraId="74A89104"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b/>
          <w:bCs/>
          <w:color w:val="000000"/>
          <w:spacing w:val="15"/>
          <w:kern w:val="0"/>
          <w:sz w:val="27"/>
          <w:szCs w:val="27"/>
          <w:lang w:eastAsia="hu-HU"/>
          <w14:ligatures w14:val="none"/>
        </w:rPr>
        <w:t>Az adatkezeléssel érintett és kezelt adatok</w:t>
      </w:r>
    </w:p>
    <w:p w14:paraId="01D04550"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u w:val="single"/>
          <w:lang w:eastAsia="hu-HU"/>
          <w14:ligatures w14:val="none"/>
        </w:rPr>
        <w:t>1. Az Adatkezelő weboldalának látogatása</w:t>
      </w:r>
    </w:p>
    <w:p w14:paraId="2DFFAF1B"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Az Adatkezelő honlapján lévő információk megtekintéséhez személyes adatok megadása nem szükséges. A honlap látogatóinak nincs lehetőségük hírlevélre feliratkozni vagy más módon regisztrálni. Az érintettek a honlapra kihelyezett elérhetőségek – telefonszám és/vagy e-mail cím – használatával kezdeményezhetik a kapcsolatfelvételt információ és ajánlat kérése céljából.</w:t>
      </w:r>
    </w:p>
    <w:p w14:paraId="44ED7C9F"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p>
    <w:p w14:paraId="65D2BA20"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i/>
          <w:iCs/>
          <w:color w:val="000000"/>
          <w:spacing w:val="15"/>
          <w:kern w:val="0"/>
          <w:sz w:val="27"/>
          <w:szCs w:val="27"/>
          <w:lang w:eastAsia="hu-HU"/>
          <w14:ligatures w14:val="none"/>
        </w:rPr>
        <w:t>1/a) Adatkezelés információ kérése esetén</w:t>
      </w:r>
    </w:p>
    <w:p w14:paraId="603B39B6"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Adatkezelő lehetővé teszi az érintettek számára, hogy a honlapon megadott elérhetőségeken keresztül információt kérjenek.</w:t>
      </w:r>
    </w:p>
    <w:p w14:paraId="5B21DE05"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Az információkérés miatti adatkezelés jogalapja az érintett önkéntes hozzájárulása.</w:t>
      </w:r>
    </w:p>
    <w:p w14:paraId="3D4F5D07"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Az érintettek köre azok a természetes személyek, akik az Adatkezelővel kapcsolatba lépnek személyes adataik megadása mellett információkérés céljából.</w:t>
      </w:r>
    </w:p>
    <w:p w14:paraId="28B0AF02"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Az adatkezeléssel érintett adatok köre és célja:</w:t>
      </w:r>
    </w:p>
    <w:p w14:paraId="1D36B4EC"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643"/>
        <w:gridCol w:w="2250"/>
      </w:tblGrid>
      <w:tr w:rsidR="00382669" w:rsidRPr="00382669" w14:paraId="1B3FB6DD" w14:textId="77777777">
        <w:tc>
          <w:tcPr>
            <w:tcW w:w="0" w:type="auto"/>
            <w:vAlign w:val="center"/>
            <w:hideMark/>
          </w:tcPr>
          <w:p w14:paraId="56C7895D"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xml:space="preserve">Adatkör  </w:t>
            </w:r>
          </w:p>
        </w:tc>
        <w:tc>
          <w:tcPr>
            <w:tcW w:w="0" w:type="auto"/>
            <w:vAlign w:val="center"/>
            <w:hideMark/>
          </w:tcPr>
          <w:p w14:paraId="3FEDA780"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Cél</w:t>
            </w:r>
          </w:p>
        </w:tc>
      </w:tr>
      <w:tr w:rsidR="00382669" w:rsidRPr="00382669" w14:paraId="223F6DD5" w14:textId="77777777">
        <w:tc>
          <w:tcPr>
            <w:tcW w:w="0" w:type="auto"/>
            <w:vAlign w:val="center"/>
            <w:hideMark/>
          </w:tcPr>
          <w:p w14:paraId="7656FC32"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név</w:t>
            </w:r>
          </w:p>
        </w:tc>
        <w:tc>
          <w:tcPr>
            <w:tcW w:w="0" w:type="auto"/>
            <w:vAlign w:val="center"/>
            <w:hideMark/>
          </w:tcPr>
          <w:p w14:paraId="0216080C"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xml:space="preserve"> - azonosítás</w:t>
            </w:r>
          </w:p>
        </w:tc>
      </w:tr>
      <w:tr w:rsidR="00382669" w:rsidRPr="00382669" w14:paraId="3336FB4D" w14:textId="77777777">
        <w:tc>
          <w:tcPr>
            <w:tcW w:w="0" w:type="auto"/>
            <w:vAlign w:val="center"/>
            <w:hideMark/>
          </w:tcPr>
          <w:p w14:paraId="76654411"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telefonszám</w:t>
            </w:r>
          </w:p>
        </w:tc>
        <w:tc>
          <w:tcPr>
            <w:tcW w:w="0" w:type="auto"/>
            <w:vAlign w:val="center"/>
            <w:hideMark/>
          </w:tcPr>
          <w:p w14:paraId="25F14028"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xml:space="preserve"> - kapcsolattartás</w:t>
            </w:r>
          </w:p>
        </w:tc>
      </w:tr>
      <w:tr w:rsidR="00382669" w:rsidRPr="00382669" w14:paraId="6BEE5EC8" w14:textId="77777777">
        <w:tc>
          <w:tcPr>
            <w:tcW w:w="0" w:type="auto"/>
            <w:vAlign w:val="center"/>
            <w:hideMark/>
          </w:tcPr>
          <w:p w14:paraId="5F53785C"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e-mail cím</w:t>
            </w:r>
          </w:p>
        </w:tc>
        <w:tc>
          <w:tcPr>
            <w:tcW w:w="0" w:type="auto"/>
            <w:vAlign w:val="center"/>
            <w:hideMark/>
          </w:tcPr>
          <w:p w14:paraId="203D54E3"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xml:space="preserve"> - kapcsolattartás</w:t>
            </w:r>
          </w:p>
        </w:tc>
      </w:tr>
      <w:tr w:rsidR="00382669" w:rsidRPr="00382669" w14:paraId="41EC3D77" w14:textId="77777777">
        <w:tc>
          <w:tcPr>
            <w:tcW w:w="0" w:type="auto"/>
            <w:vAlign w:val="center"/>
            <w:hideMark/>
          </w:tcPr>
          <w:p w14:paraId="32B70216"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kérdés tárgya</w:t>
            </w:r>
          </w:p>
        </w:tc>
        <w:tc>
          <w:tcPr>
            <w:tcW w:w="0" w:type="auto"/>
            <w:vAlign w:val="center"/>
            <w:hideMark/>
          </w:tcPr>
          <w:p w14:paraId="31D7E155"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xml:space="preserve"> - kérdés beazonosítása</w:t>
            </w:r>
          </w:p>
        </w:tc>
      </w:tr>
      <w:tr w:rsidR="00382669" w:rsidRPr="00382669" w14:paraId="0E5191FA" w14:textId="77777777">
        <w:tc>
          <w:tcPr>
            <w:tcW w:w="0" w:type="auto"/>
            <w:vAlign w:val="center"/>
            <w:hideMark/>
          </w:tcPr>
          <w:p w14:paraId="1EFED1ED"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kérdés tartalma</w:t>
            </w:r>
          </w:p>
        </w:tc>
        <w:tc>
          <w:tcPr>
            <w:tcW w:w="0" w:type="auto"/>
            <w:vAlign w:val="center"/>
            <w:hideMark/>
          </w:tcPr>
          <w:p w14:paraId="30C846D1"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xml:space="preserve"> - válasz alapja</w:t>
            </w:r>
          </w:p>
        </w:tc>
      </w:tr>
    </w:tbl>
    <w:p w14:paraId="6A59D353"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130CF723"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Az adatkezelés célja az érintett számára megfelelő információ nyújtása és kapcsolattartás.</w:t>
      </w:r>
    </w:p>
    <w:p w14:paraId="7371C756"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Az adatkezelés időtartama a cél megvalósulásáig történik.</w:t>
      </w:r>
    </w:p>
    <w:p w14:paraId="6EF93556"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p>
    <w:p w14:paraId="69801143"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i/>
          <w:iCs/>
          <w:color w:val="000000"/>
          <w:spacing w:val="15"/>
          <w:kern w:val="0"/>
          <w:sz w:val="27"/>
          <w:szCs w:val="27"/>
          <w:lang w:eastAsia="hu-HU"/>
          <w14:ligatures w14:val="none"/>
        </w:rPr>
        <w:t>1/b) Adatkezelés ajánlat kérése eseté</w:t>
      </w:r>
      <w:r w:rsidRPr="00382669">
        <w:rPr>
          <w:rFonts w:ascii="Arial" w:eastAsia="Times New Roman" w:hAnsi="Arial" w:cs="Arial"/>
          <w:color w:val="000000"/>
          <w:spacing w:val="15"/>
          <w:kern w:val="0"/>
          <w:sz w:val="27"/>
          <w:szCs w:val="27"/>
          <w:lang w:eastAsia="hu-HU"/>
          <w14:ligatures w14:val="none"/>
        </w:rPr>
        <w:t>n</w:t>
      </w:r>
    </w:p>
    <w:p w14:paraId="71231C44"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Adatkezelő lehetővé teszi az érintettek számára, hogy a honlapon megadott elérhetőségeken keresztül ajánlatot kérjenek.</w:t>
      </w:r>
    </w:p>
    <w:p w14:paraId="6B00503E"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Az ajánlatkérés miatti adatkezelés jogalapja az érintett önkéntes hozzájárulása.</w:t>
      </w:r>
    </w:p>
    <w:p w14:paraId="061337F6"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Az érintettek köre azok a természetes személyek, akik az Adatkezelővel kapcsolatba lépnek személyes adataik megadása mellett ajánlatkérés céljából.</w:t>
      </w:r>
    </w:p>
    <w:p w14:paraId="2A569F53"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Az adatkezeléssel érintett adatok köre és célja:</w:t>
      </w:r>
    </w:p>
    <w:p w14:paraId="582B0D84"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656"/>
        <w:gridCol w:w="2263"/>
      </w:tblGrid>
      <w:tr w:rsidR="00382669" w:rsidRPr="00382669" w14:paraId="659B1DFA" w14:textId="77777777">
        <w:tc>
          <w:tcPr>
            <w:tcW w:w="0" w:type="auto"/>
            <w:vAlign w:val="center"/>
            <w:hideMark/>
          </w:tcPr>
          <w:p w14:paraId="06B25D0B"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xml:space="preserve">Adatkör  </w:t>
            </w:r>
          </w:p>
        </w:tc>
        <w:tc>
          <w:tcPr>
            <w:tcW w:w="0" w:type="auto"/>
            <w:vAlign w:val="center"/>
            <w:hideMark/>
          </w:tcPr>
          <w:p w14:paraId="03A82B8B"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Cél</w:t>
            </w:r>
          </w:p>
        </w:tc>
      </w:tr>
      <w:tr w:rsidR="00382669" w:rsidRPr="00382669" w14:paraId="481CEE22" w14:textId="77777777">
        <w:tc>
          <w:tcPr>
            <w:tcW w:w="0" w:type="auto"/>
            <w:vAlign w:val="center"/>
            <w:hideMark/>
          </w:tcPr>
          <w:p w14:paraId="0AD9FFA7"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név</w:t>
            </w:r>
          </w:p>
        </w:tc>
        <w:tc>
          <w:tcPr>
            <w:tcW w:w="0" w:type="auto"/>
            <w:vAlign w:val="center"/>
            <w:hideMark/>
          </w:tcPr>
          <w:p w14:paraId="6831587F"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xml:space="preserve"> - azonosítás</w:t>
            </w:r>
          </w:p>
        </w:tc>
      </w:tr>
      <w:tr w:rsidR="00382669" w:rsidRPr="00382669" w14:paraId="21471408" w14:textId="77777777">
        <w:tc>
          <w:tcPr>
            <w:tcW w:w="0" w:type="auto"/>
            <w:vAlign w:val="center"/>
            <w:hideMark/>
          </w:tcPr>
          <w:p w14:paraId="18E85AB5"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telefonszám</w:t>
            </w:r>
          </w:p>
        </w:tc>
        <w:tc>
          <w:tcPr>
            <w:tcW w:w="0" w:type="auto"/>
            <w:vAlign w:val="center"/>
            <w:hideMark/>
          </w:tcPr>
          <w:p w14:paraId="24EC88C1"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xml:space="preserve"> - kapcsolattartás</w:t>
            </w:r>
          </w:p>
        </w:tc>
      </w:tr>
      <w:tr w:rsidR="00382669" w:rsidRPr="00382669" w14:paraId="736F5B35" w14:textId="77777777">
        <w:tc>
          <w:tcPr>
            <w:tcW w:w="0" w:type="auto"/>
            <w:vAlign w:val="center"/>
            <w:hideMark/>
          </w:tcPr>
          <w:p w14:paraId="3ED8280F"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e-mail cím</w:t>
            </w:r>
          </w:p>
        </w:tc>
        <w:tc>
          <w:tcPr>
            <w:tcW w:w="0" w:type="auto"/>
            <w:vAlign w:val="center"/>
            <w:hideMark/>
          </w:tcPr>
          <w:p w14:paraId="0585A749"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xml:space="preserve"> - kapcsolattartás</w:t>
            </w:r>
          </w:p>
        </w:tc>
      </w:tr>
      <w:tr w:rsidR="00382669" w:rsidRPr="00382669" w14:paraId="36D7EF81" w14:textId="77777777">
        <w:tc>
          <w:tcPr>
            <w:tcW w:w="0" w:type="auto"/>
            <w:vAlign w:val="center"/>
            <w:hideMark/>
          </w:tcPr>
          <w:p w14:paraId="120AE93B"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ajánlat tárgya</w:t>
            </w:r>
          </w:p>
        </w:tc>
        <w:tc>
          <w:tcPr>
            <w:tcW w:w="0" w:type="auto"/>
            <w:vAlign w:val="center"/>
            <w:hideMark/>
          </w:tcPr>
          <w:p w14:paraId="47A24257"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xml:space="preserve"> - ajánlat beazonosítása</w:t>
            </w:r>
          </w:p>
        </w:tc>
      </w:tr>
      <w:tr w:rsidR="00382669" w:rsidRPr="00382669" w14:paraId="05331FB3" w14:textId="77777777">
        <w:tc>
          <w:tcPr>
            <w:tcW w:w="0" w:type="auto"/>
            <w:vAlign w:val="center"/>
            <w:hideMark/>
          </w:tcPr>
          <w:p w14:paraId="150BF0EC"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ajánlat tartalma</w:t>
            </w:r>
          </w:p>
        </w:tc>
        <w:tc>
          <w:tcPr>
            <w:tcW w:w="0" w:type="auto"/>
            <w:vAlign w:val="center"/>
            <w:hideMark/>
          </w:tcPr>
          <w:p w14:paraId="06264509"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xml:space="preserve"> - ajánlat alapja</w:t>
            </w:r>
          </w:p>
        </w:tc>
      </w:tr>
    </w:tbl>
    <w:p w14:paraId="1553B6B3"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4794ABFF"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Az adatkezelés célja az érintett számára megfelelő ajánlat nyújtása és kapcsolattartás.</w:t>
      </w:r>
    </w:p>
    <w:p w14:paraId="2D972D9B"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Az adatkezelés időtartama a cél megvalósulásáig történik.</w:t>
      </w:r>
    </w:p>
    <w:p w14:paraId="1BBD503A"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48BB8E65"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u w:val="single"/>
          <w:lang w:eastAsia="hu-HU"/>
          <w14:ligatures w14:val="none"/>
        </w:rPr>
        <w:t>2. Hivatkozások és linkek</w:t>
      </w:r>
    </w:p>
    <w:p w14:paraId="5E52A3EA"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Az Adatkezelő weboldala olyan linkeket is tartalmaz, amelyek olyan weboldalakra mutatnak, amelyeket nem az Adatkezelő üzemeltet (jellemzően a közösségi oldalak). Az Adatkezelő a nem általa üzemeltetett weboldalak tartalmára és biztonságára nincs hatással, így nem is tartozik felelősséggel azokért.</w:t>
      </w:r>
    </w:p>
    <w:p w14:paraId="23671F14"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461FF84A"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t>3. Webanalitikai szolgáltatások és külső tartalom használata (cookie-k és böngészőben tárolt beállítások)</w:t>
      </w:r>
    </w:p>
    <w:p w14:paraId="5385074C"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Az elektronikus hírközlésről szóló 2003. évi C. törvény 155. § (4) bekezdése szerint: „Egy előfizetőnek vagy felhasználónak elektronikus hírközlő végberendezésén csak az érintett felhasználó vagy előfizető világos és teljes körű – az adatkezelés céljára is kiterjedő – tájékoztatását követő hozzájárulása alapján lehet adatot tárolni vagy az ott tárolt adathoz hozzáférni.”</w:t>
      </w:r>
    </w:p>
    <w:p w14:paraId="3175D556"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br/>
        <w:t xml:space="preserve">Adatkezelő a fentiek alapján a következő tájékoztatást adja az általa használt analitikai eszközökkel, azaz </w:t>
      </w:r>
      <w:proofErr w:type="spellStart"/>
      <w:r w:rsidRPr="00382669">
        <w:rPr>
          <w:rFonts w:ascii="Arial" w:eastAsia="Times New Roman" w:hAnsi="Arial" w:cs="Arial"/>
          <w:color w:val="000000"/>
          <w:spacing w:val="15"/>
          <w:kern w:val="0"/>
          <w:sz w:val="27"/>
          <w:szCs w:val="27"/>
          <w:lang w:eastAsia="hu-HU"/>
          <w14:ligatures w14:val="none"/>
        </w:rPr>
        <w:t>cookie</w:t>
      </w:r>
      <w:proofErr w:type="spellEnd"/>
      <w:r w:rsidRPr="00382669">
        <w:rPr>
          <w:rFonts w:ascii="Arial" w:eastAsia="Times New Roman" w:hAnsi="Arial" w:cs="Arial"/>
          <w:color w:val="000000"/>
          <w:spacing w:val="15"/>
          <w:kern w:val="0"/>
          <w:sz w:val="27"/>
          <w:szCs w:val="27"/>
          <w:lang w:eastAsia="hu-HU"/>
          <w14:ligatures w14:val="none"/>
        </w:rPr>
        <w:t>-k (sütik) használatával kapcsolatban.</w:t>
      </w:r>
    </w:p>
    <w:p w14:paraId="10861F35" w14:textId="77777777" w:rsidR="00382669" w:rsidRPr="00382669" w:rsidRDefault="00382669" w:rsidP="00382669">
      <w:pPr>
        <w:shd w:val="clear" w:color="auto" w:fill="FFFFFF"/>
        <w:spacing w:after="270" w:line="240" w:lineRule="auto"/>
        <w:rPr>
          <w:rFonts w:ascii="Arial" w:eastAsia="Times New Roman" w:hAnsi="Arial" w:cs="Arial"/>
          <w:color w:val="000000"/>
          <w:spacing w:val="15"/>
          <w:kern w:val="0"/>
          <w:sz w:val="27"/>
          <w:szCs w:val="27"/>
          <w:lang w:eastAsia="hu-HU"/>
          <w14:ligatures w14:val="none"/>
        </w:rPr>
      </w:pPr>
      <w:r>
        <w:t>A weboldalon Google Analytics 4 (GA4) webanalitikai szolgáltatás, valamint Google Maps beágyazott külső tartalom működhet. A weboldal ezeket a szolgáltatásokat a látogató hozzájárulás-kezelési beállításai alapján tölti be; a GA4 és a Google Maps külső tartalma csak az ehhez szükséges hozzájárulás után kerül aktiválásra. A hozzájárulási beállításokat a weboldal a böngésző helyi tárolójában (localStorage) tárolhatja annak érdekében, hogy a látogató választása megmaradjon.</w:t>
      </w:r>
    </w:p>
    <w:p w14:paraId="0467FB5D"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2422E0B9"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6913ED0D"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Az Adatkezelő weboldala által használt </w:t>
      </w:r>
      <w:proofErr w:type="spellStart"/>
      <w:r w:rsidRPr="00382669">
        <w:rPr>
          <w:rFonts w:ascii="Arial" w:eastAsia="Times New Roman" w:hAnsi="Arial" w:cs="Arial"/>
          <w:color w:val="000000"/>
          <w:spacing w:val="15"/>
          <w:kern w:val="0"/>
          <w:sz w:val="27"/>
          <w:szCs w:val="27"/>
          <w:lang w:eastAsia="hu-HU"/>
          <w14:ligatures w14:val="none"/>
        </w:rPr>
        <w:t>cookie</w:t>
      </w:r>
      <w:proofErr w:type="spellEnd"/>
      <w:r w:rsidRPr="00382669">
        <w:rPr>
          <w:rFonts w:ascii="Arial" w:eastAsia="Times New Roman" w:hAnsi="Arial" w:cs="Arial"/>
          <w:color w:val="000000"/>
          <w:spacing w:val="15"/>
          <w:kern w:val="0"/>
          <w:sz w:val="27"/>
          <w:szCs w:val="27"/>
          <w:lang w:eastAsia="hu-HU"/>
          <w14:ligatures w14:val="none"/>
        </w:rPr>
        <w:t>-k és céljaik:</w:t>
      </w:r>
    </w:p>
    <w:p w14:paraId="3C79EF61"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2CE1260B"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t>3/a) Feltétlenül szükséges tárolás és munkamenet-cookie-k</w:t>
      </w:r>
    </w:p>
    <w:p w14:paraId="547D4A9D"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t>A weboldal nyilvános részén a nyelvi, téma- és hozzájárulási beállítások a böngésző helyi tárolójában (localStorage) kerülhetnek megőrzésre. Ez a tárolási mód nem azonos a cookie-kal. Az adminisztrációs felület a bejelentkezési munkamenet fenntartásához szükséges session cookie-t használ.</w:t>
      </w:r>
    </w:p>
    <w:p w14:paraId="65A441F9"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p>
    <w:p w14:paraId="6983DE99"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t>3/b) Google Analytics 4 cookie-k és webanalitika</w:t>
      </w:r>
    </w:p>
    <w:p w14:paraId="02FF7811"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t>A Google Analytics 4 (GA4) a weboldal használatáról statisztikai információkat készítő webanalitikai szolgáltatás. A jelenlegi weboldalon a GA4 csak akkor töltődik be, ha a látogató az Analytics használatához hozzájárult. A GA4 elsődleges cookie-kat használhat, például a _ga és a _ga_&lt;container-id&gt; cookie-kat; ezek a látogatók és munkamenetek elkülönítését, illetve a munkamenet állapotának megőrzését szolgálhatják. A cookie-k alapértelmezett lejárata a Google tájékoztatása szerint két év, de a böngészők a tényleges élettartamot korlátozhatják.</w:t>
      </w:r>
    </w:p>
    <w:p w14:paraId="1DADC78B"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t>A jelenlegi weboldalon a GA4-et alapvetően webhelyhasználati statisztikák készítésére használjuk. Google Ads, remarketing vagy hirdetési célú kiegészítő cookie-k a weboldal jelenlegi GA4 beállításában nem kerülnek külön betöltésre.</w:t>
      </w:r>
    </w:p>
    <w:p w14:paraId="2ECCEF26"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t>A Google Analytics cookie-k aktuális ismertetése a Google Analytics Súgóban érhető el: https://support.google.com/analytics/answer/11397207?hl=hu</w:t>
      </w:r>
    </w:p>
    <w:p w14:paraId="06FF5282"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p>
    <w:p w14:paraId="0C0D0691"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r>
        <w:t>3/c) Google Maps beágyazott tartalom</w:t>
      </w:r>
    </w:p>
    <w:p>
      <w:r>
        <w:t>Az About Us oldalon Google Maps beágyazott térkép jelenik meg a TorTer ID budapesti telephelyének megjelölésére. A térkép külső tartalomként csak akkor töltődik be, ha a látogató a hozzájárulás-kezelő felületen engedélyezi a külső tartalmak használatát.</w:t>
      </w:r>
    </w:p>
    <w:p w14:paraId="6AC1AB23"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u w:val="single"/>
          <w:lang w:eastAsia="hu-HU"/>
          <w14:ligatures w14:val="none"/>
        </w:rPr>
        <w:t>4. Közösségi oldalakon történő jelenlét</w:t>
      </w:r>
    </w:p>
    <w:p w14:paraId="22CF3BFA"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Az Adatkezelő elérhető a Facebook közösségi oldalon, valamint több másik közösségi oldalon. (Ld. „Az Adatkezelő személye” című fejezetet.)</w:t>
      </w:r>
    </w:p>
    <w:p w14:paraId="033CACA2"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A közösségi oldalak, azon belül is elsősorban a Facebook oldal használata, az azon keresztül történő kapcsolatfelvétel az Adatkezelővel, kapcsolattartás és minden más, a közösségi oldal által megengedett tevékenység az érintett önkéntes hozzájárulásán alapul.</w:t>
      </w:r>
    </w:p>
    <w:p w14:paraId="49B768EA"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Az érintettek köre azok a természetes személyek, akik az Adatkezelő közösségi oldalait, az azokon megjelenő tartalmakat önként követik, megosztják, kedvelik, </w:t>
      </w:r>
      <w:proofErr w:type="gramStart"/>
      <w:r w:rsidRPr="00382669">
        <w:rPr>
          <w:rFonts w:ascii="Arial" w:eastAsia="Times New Roman" w:hAnsi="Arial" w:cs="Arial"/>
          <w:color w:val="000000"/>
          <w:spacing w:val="15"/>
          <w:kern w:val="0"/>
          <w:sz w:val="27"/>
          <w:szCs w:val="27"/>
          <w:lang w:eastAsia="hu-HU"/>
          <w14:ligatures w14:val="none"/>
        </w:rPr>
        <w:t>értékelik,</w:t>
      </w:r>
      <w:proofErr w:type="gramEnd"/>
      <w:r w:rsidRPr="00382669">
        <w:rPr>
          <w:rFonts w:ascii="Arial" w:eastAsia="Times New Roman" w:hAnsi="Arial" w:cs="Arial"/>
          <w:color w:val="000000"/>
          <w:spacing w:val="15"/>
          <w:kern w:val="0"/>
          <w:sz w:val="27"/>
          <w:szCs w:val="27"/>
          <w:lang w:eastAsia="hu-HU"/>
          <w14:ligatures w14:val="none"/>
        </w:rPr>
        <w:t xml:space="preserve"> stb.</w:t>
      </w:r>
    </w:p>
    <w:p w14:paraId="1C40BD57"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Az adatkezeléssel érintett adatok köre és célja:</w:t>
      </w:r>
    </w:p>
    <w:p w14:paraId="7AAC8566"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2090"/>
        <w:gridCol w:w="1656"/>
      </w:tblGrid>
      <w:tr w:rsidR="00382669" w:rsidRPr="00382669" w14:paraId="6D3596C4" w14:textId="77777777">
        <w:tc>
          <w:tcPr>
            <w:tcW w:w="0" w:type="auto"/>
            <w:vAlign w:val="center"/>
            <w:hideMark/>
          </w:tcPr>
          <w:p w14:paraId="47868F3E"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xml:space="preserve">Adatkör  </w:t>
            </w:r>
          </w:p>
        </w:tc>
        <w:tc>
          <w:tcPr>
            <w:tcW w:w="0" w:type="auto"/>
            <w:vAlign w:val="center"/>
            <w:hideMark/>
          </w:tcPr>
          <w:p w14:paraId="10321AAA"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Cél</w:t>
            </w:r>
          </w:p>
        </w:tc>
      </w:tr>
      <w:tr w:rsidR="00382669" w:rsidRPr="00382669" w14:paraId="7667B0BA" w14:textId="77777777">
        <w:tc>
          <w:tcPr>
            <w:tcW w:w="0" w:type="auto"/>
            <w:vAlign w:val="center"/>
            <w:hideMark/>
          </w:tcPr>
          <w:p w14:paraId="3BE5C115"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publikus név</w:t>
            </w:r>
          </w:p>
        </w:tc>
        <w:tc>
          <w:tcPr>
            <w:tcW w:w="0" w:type="auto"/>
            <w:vAlign w:val="center"/>
            <w:hideMark/>
          </w:tcPr>
          <w:p w14:paraId="782D2169"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xml:space="preserve"> - azonosítás</w:t>
            </w:r>
          </w:p>
        </w:tc>
      </w:tr>
      <w:tr w:rsidR="00382669" w:rsidRPr="00382669" w14:paraId="24173AE5" w14:textId="77777777">
        <w:tc>
          <w:tcPr>
            <w:tcW w:w="0" w:type="auto"/>
            <w:vAlign w:val="center"/>
            <w:hideMark/>
          </w:tcPr>
          <w:p w14:paraId="02F3CBE1"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xml:space="preserve">- publikus </w:t>
            </w:r>
            <w:proofErr w:type="spellStart"/>
            <w:r w:rsidRPr="00382669">
              <w:rPr>
                <w:rFonts w:ascii="Times New Roman" w:eastAsia="Times New Roman" w:hAnsi="Times New Roman" w:cs="Times New Roman"/>
                <w:kern w:val="0"/>
                <w:lang w:eastAsia="hu-HU"/>
                <w14:ligatures w14:val="none"/>
              </w:rPr>
              <w:t>fénkép</w:t>
            </w:r>
            <w:proofErr w:type="spellEnd"/>
          </w:p>
        </w:tc>
        <w:tc>
          <w:tcPr>
            <w:tcW w:w="0" w:type="auto"/>
            <w:vAlign w:val="center"/>
            <w:hideMark/>
          </w:tcPr>
          <w:p w14:paraId="5DE13766"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xml:space="preserve"> - azonosítás</w:t>
            </w:r>
          </w:p>
        </w:tc>
      </w:tr>
      <w:tr w:rsidR="00382669" w:rsidRPr="00382669" w14:paraId="3488F3FA" w14:textId="77777777">
        <w:tc>
          <w:tcPr>
            <w:tcW w:w="0" w:type="auto"/>
            <w:vAlign w:val="center"/>
            <w:hideMark/>
          </w:tcPr>
          <w:p w14:paraId="2A3B30D2"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publikus e-mail cím</w:t>
            </w:r>
          </w:p>
        </w:tc>
        <w:tc>
          <w:tcPr>
            <w:tcW w:w="0" w:type="auto"/>
            <w:vAlign w:val="center"/>
            <w:hideMark/>
          </w:tcPr>
          <w:p w14:paraId="3BCCA2A9"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xml:space="preserve"> - kapcsolattartás</w:t>
            </w:r>
          </w:p>
        </w:tc>
      </w:tr>
      <w:tr w:rsidR="00382669" w:rsidRPr="00382669" w14:paraId="6158BBA9" w14:textId="77777777">
        <w:tc>
          <w:tcPr>
            <w:tcW w:w="0" w:type="auto"/>
            <w:vAlign w:val="center"/>
            <w:hideMark/>
          </w:tcPr>
          <w:p w14:paraId="05049BB6"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érintett üzenete</w:t>
            </w:r>
          </w:p>
        </w:tc>
        <w:tc>
          <w:tcPr>
            <w:tcW w:w="0" w:type="auto"/>
            <w:vAlign w:val="center"/>
            <w:hideMark/>
          </w:tcPr>
          <w:p w14:paraId="1CD63916" w14:textId="77777777" w:rsidR="00382669" w:rsidRPr="00382669" w:rsidRDefault="00382669" w:rsidP="00382669">
            <w:pPr>
              <w:spacing w:after="0" w:line="240" w:lineRule="auto"/>
              <w:rPr>
                <w:rFonts w:ascii="Times New Roman" w:eastAsia="Times New Roman" w:hAnsi="Times New Roman" w:cs="Times New Roman"/>
                <w:kern w:val="0"/>
                <w:lang w:eastAsia="hu-HU"/>
                <w14:ligatures w14:val="none"/>
              </w:rPr>
            </w:pPr>
            <w:r w:rsidRPr="00382669">
              <w:rPr>
                <w:rFonts w:ascii="Times New Roman" w:eastAsia="Times New Roman" w:hAnsi="Times New Roman" w:cs="Times New Roman"/>
                <w:kern w:val="0"/>
                <w:lang w:eastAsia="hu-HU"/>
                <w14:ligatures w14:val="none"/>
              </w:rPr>
              <w:t xml:space="preserve"> - válasz alapja</w:t>
            </w:r>
          </w:p>
        </w:tc>
      </w:tr>
    </w:tbl>
    <w:p w14:paraId="242424DA"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19A68C99"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Adatkezelő az érintettekkel kizárólag akkor kommunikál, amikor az érintett a közösségi oldalon keresztül keresi meg az Adatkezelőt.  </w:t>
      </w:r>
    </w:p>
    <w:p w14:paraId="256C9569"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A közösségi oldalakon történő jelenlét és az azzal kapcsolatos adatkezelés célja a tartalmak közösségi oldalakon történő megosztása, publikálása.</w:t>
      </w:r>
    </w:p>
    <w:p w14:paraId="51ACB017"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Érintett a közösségi oldal feltételei alapján önként járul hozzá az Adatkezelő tartalmainak követéséhez, kedveléséhez, véleménye, hozzászólása bejegyzéséhez.</w:t>
      </w:r>
    </w:p>
    <w:p w14:paraId="68EC3F1D"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Az Adatkezelő közösségi oldalain rendszeresen tesz közzé képeket, videófelvételeket a különböző eseményekről, az Adatkezelő munkáiról, tevékenységeiről.</w:t>
      </w:r>
    </w:p>
    <w:p w14:paraId="4A3E36CB"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Adatkezelő minden olyan esetben kéri az érintettek írásbeli hozzájárulását, amikor olyan képeket, videókat tesz közzé – azok közzététele előtt –, amelyek nem tömegfelvételről vagy közéleti szereplésről készült felvételeknek minősülnek.</w:t>
      </w:r>
      <w:r w:rsidRPr="00382669">
        <w:rPr>
          <w:rFonts w:ascii="Arial" w:eastAsia="Times New Roman" w:hAnsi="Arial" w:cs="Arial"/>
          <w:color w:val="000000"/>
          <w:spacing w:val="15"/>
          <w:kern w:val="0"/>
          <w:sz w:val="27"/>
          <w:szCs w:val="27"/>
          <w:lang w:eastAsia="hu-HU"/>
          <w14:ligatures w14:val="none"/>
        </w:rPr>
        <w:br/>
        <w:t>Az érintettek valamely közösségi oldal adatkezeléséről tájékoztatást az adott közösségi oldalon kaphatnak.</w:t>
      </w:r>
    </w:p>
    <w:p w14:paraId="4FC8DBDE" w14:textId="77777777" w:rsidR="00382669" w:rsidRPr="00382669" w:rsidRDefault="00382669" w:rsidP="00382669">
      <w:pPr>
        <w:shd w:val="clear" w:color="auto" w:fill="FFFFFF"/>
        <w:spacing w:after="27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br/>
        <w:t>Az adatkezelés időtartama az érintett kérésére történő törlésig tart.</w:t>
      </w:r>
    </w:p>
    <w:p w14:paraId="67A7B07C"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272A60E9"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b/>
          <w:bCs/>
          <w:color w:val="000000"/>
          <w:spacing w:val="15"/>
          <w:kern w:val="0"/>
          <w:sz w:val="27"/>
          <w:szCs w:val="27"/>
          <w:lang w:eastAsia="hu-HU"/>
          <w14:ligatures w14:val="none"/>
        </w:rPr>
        <w:t>Az érintett személyi jogai</w:t>
      </w:r>
    </w:p>
    <w:p w14:paraId="1FD498A6" w14:textId="77777777" w:rsidR="00382669" w:rsidRPr="00382669" w:rsidRDefault="00382669" w:rsidP="00382669">
      <w:pPr>
        <w:shd w:val="clear" w:color="auto" w:fill="FFFFFF"/>
        <w:spacing w:after="27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Az Adatkezelő tájékoztatja az érintetteket, hogy adataik Adatkezelő által történő kezeléséről tájékoztatást, illetve adataik kezelésére vonatkozó nyilatkozataik módosítását, adataik helyesbítését vagy törlését elektronikus úton az </w:t>
      </w:r>
      <w:hyperlink r:id="rId18" w:history="1">
        <w:r w:rsidRPr="00382669">
          <w:rPr>
            <w:rFonts w:ascii="Arial" w:eastAsia="Times New Roman" w:hAnsi="Arial" w:cs="Arial"/>
            <w:b/>
            <w:bCs/>
            <w:color w:val="79BB43"/>
            <w:spacing w:val="15"/>
            <w:kern w:val="0"/>
            <w:sz w:val="27"/>
            <w:szCs w:val="27"/>
            <w:lang w:eastAsia="hu-HU"/>
            <w14:ligatures w14:val="none"/>
          </w:rPr>
          <w:t>adatvedelem@torter.hu</w:t>
        </w:r>
      </w:hyperlink>
      <w:r w:rsidRPr="00382669">
        <w:rPr>
          <w:rFonts w:ascii="Arial" w:eastAsia="Times New Roman" w:hAnsi="Arial" w:cs="Arial"/>
          <w:color w:val="000000"/>
          <w:spacing w:val="15"/>
          <w:kern w:val="0"/>
          <w:sz w:val="27"/>
          <w:szCs w:val="27"/>
          <w:lang w:eastAsia="hu-HU"/>
          <w14:ligatures w14:val="none"/>
        </w:rPr>
        <w:t xml:space="preserve"> e-mail címre vagy postai úton Adatkezelő székhelyének címére küldött levélben kérhetnek.</w:t>
      </w:r>
      <w:r w:rsidRPr="00382669">
        <w:rPr>
          <w:rFonts w:ascii="Arial" w:eastAsia="Times New Roman" w:hAnsi="Arial" w:cs="Arial"/>
          <w:color w:val="000000"/>
          <w:spacing w:val="15"/>
          <w:kern w:val="0"/>
          <w:sz w:val="27"/>
          <w:szCs w:val="27"/>
          <w:lang w:eastAsia="hu-HU"/>
          <w14:ligatures w14:val="none"/>
        </w:rPr>
        <w:br/>
        <w:t>E pontban az áttekinthetőség és átláthatóság kedvéért röviden összefoglalásra kerülnek az érintettek jogai és jogorvoslati lehetőségei.</w:t>
      </w:r>
    </w:p>
    <w:p w14:paraId="39F0CF27"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6647E382"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u w:val="single"/>
          <w:lang w:eastAsia="hu-HU"/>
          <w14:ligatures w14:val="none"/>
        </w:rPr>
        <w:t>Előzetes tájékozódáshoz való jog</w:t>
      </w:r>
      <w:r w:rsidRPr="00382669">
        <w:rPr>
          <w:rFonts w:ascii="Arial" w:eastAsia="Times New Roman" w:hAnsi="Arial" w:cs="Arial"/>
          <w:color w:val="000000"/>
          <w:spacing w:val="15"/>
          <w:kern w:val="0"/>
          <w:sz w:val="27"/>
          <w:szCs w:val="27"/>
          <w:lang w:eastAsia="hu-HU"/>
          <w14:ligatures w14:val="none"/>
        </w:rPr>
        <w:br/>
        <w:t>Az érintett jogosult arra, hogy az adatkezeléssel összefüggő tényekről és információkról az adatkezelés megkezdését megelőzően tájékoztatást kapjon.</w:t>
      </w:r>
    </w:p>
    <w:p w14:paraId="6EEFD1FB"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01578FA3"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u w:val="single"/>
          <w:lang w:eastAsia="hu-HU"/>
          <w14:ligatures w14:val="none"/>
        </w:rPr>
        <w:t>Az érintett hozzáférési joga</w:t>
      </w:r>
      <w:r w:rsidRPr="00382669">
        <w:rPr>
          <w:rFonts w:ascii="Arial" w:eastAsia="Times New Roman" w:hAnsi="Arial" w:cs="Arial"/>
          <w:color w:val="000000"/>
          <w:spacing w:val="15"/>
          <w:kern w:val="0"/>
          <w:sz w:val="27"/>
          <w:szCs w:val="27"/>
          <w:lang w:eastAsia="hu-HU"/>
          <w14:ligatures w14:val="none"/>
        </w:rPr>
        <w:br/>
        <w:t>Az érintett jogosult arra, hogy az Adatkezelőtől visszajelzést kapjon arra vonatkozóan, hogy személyes adatainak kezelése folyamatban van-e, és ha ilyen adatkezelés folyamatban van, jogosult arra, hogy a személyes adatokhoz és a Rendeletben meghatározott kapcsolódó információkhoz hozzáférést kapjon.</w:t>
      </w:r>
    </w:p>
    <w:p w14:paraId="172E00A9"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5ADC1FD2"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u w:val="single"/>
          <w:lang w:eastAsia="hu-HU"/>
          <w14:ligatures w14:val="none"/>
        </w:rPr>
        <w:t>A helyesbítéshez való jog</w:t>
      </w:r>
      <w:r w:rsidRPr="00382669">
        <w:rPr>
          <w:rFonts w:ascii="Arial" w:eastAsia="Times New Roman" w:hAnsi="Arial" w:cs="Arial"/>
          <w:color w:val="000000"/>
          <w:spacing w:val="15"/>
          <w:kern w:val="0"/>
          <w:sz w:val="27"/>
          <w:szCs w:val="27"/>
          <w:lang w:eastAsia="hu-HU"/>
          <w14:ligatures w14:val="none"/>
        </w:rPr>
        <w:br/>
        <w:t>Az érintett jogosult arra, hogy kérésére az Adatkezelő indokolatlan késedelem nélkül helyesbítse a rá vonatkozó pontatlan személyes adatokat. Figyelembe véve az adatkezelés célját, az érintett jogosult arra, hogy kérje a hiányos személyes adatok – egyebek mellett kiegészítő nyilatkozat útján történő – kiegészítését.</w:t>
      </w:r>
    </w:p>
    <w:p w14:paraId="49BDAB1F"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u w:val="single"/>
          <w:lang w:eastAsia="hu-HU"/>
          <w14:ligatures w14:val="none"/>
        </w:rPr>
        <w:t>A törléshez való jog („az elfeledtetéshez való jog”)</w:t>
      </w:r>
      <w:r w:rsidRPr="00382669">
        <w:rPr>
          <w:rFonts w:ascii="Arial" w:eastAsia="Times New Roman" w:hAnsi="Arial" w:cs="Arial"/>
          <w:color w:val="000000"/>
          <w:spacing w:val="15"/>
          <w:kern w:val="0"/>
          <w:sz w:val="27"/>
          <w:szCs w:val="27"/>
          <w:lang w:eastAsia="hu-HU"/>
          <w14:ligatures w14:val="none"/>
        </w:rPr>
        <w:br/>
        <w:t>Az érintett jogosult arra, hogy kérésére az Adatkezelő indokolatlan késedelem nélkül törölje a rá vonatkozó személyes adatokat, az Adatkezelő pedig köteles arra, hogy az érintettre vonatkozó személyes adatokat indokolatlan késedelem nélkül törölje, ha a Rendeletben meghatározott indokok valamelyike fennáll.</w:t>
      </w:r>
    </w:p>
    <w:p w14:paraId="0C5A8EBE"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0922D7A2"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u w:val="single"/>
          <w:lang w:eastAsia="hu-HU"/>
          <w14:ligatures w14:val="none"/>
        </w:rPr>
        <w:t>Az adatkezelés korlátozásához való jog</w:t>
      </w:r>
      <w:r w:rsidRPr="00382669">
        <w:rPr>
          <w:rFonts w:ascii="Arial" w:eastAsia="Times New Roman" w:hAnsi="Arial" w:cs="Arial"/>
          <w:color w:val="000000"/>
          <w:spacing w:val="15"/>
          <w:kern w:val="0"/>
          <w:sz w:val="27"/>
          <w:szCs w:val="27"/>
          <w:lang w:eastAsia="hu-HU"/>
          <w14:ligatures w14:val="none"/>
        </w:rPr>
        <w:br/>
        <w:t>Az érintett jogosult arra, hogy kérésére az Adatkezelő korlátozza az adatkezelést, ha a rendeletben meghatározott feltételek teljesülnek.</w:t>
      </w:r>
    </w:p>
    <w:p w14:paraId="18B715B4"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42C8688A"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u w:val="single"/>
          <w:lang w:eastAsia="hu-HU"/>
          <w14:ligatures w14:val="none"/>
        </w:rPr>
        <w:t>A személyes adatok helyesbítéséhez vagy törléséhez, illetve az adatkezelés korlátozásához kapcsolódó értesítési kötelezettség</w:t>
      </w:r>
      <w:r w:rsidRPr="00382669">
        <w:rPr>
          <w:rFonts w:ascii="Arial" w:eastAsia="Times New Roman" w:hAnsi="Arial" w:cs="Arial"/>
          <w:color w:val="000000"/>
          <w:spacing w:val="15"/>
          <w:kern w:val="0"/>
          <w:sz w:val="27"/>
          <w:szCs w:val="27"/>
          <w:lang w:eastAsia="hu-HU"/>
          <w14:ligatures w14:val="none"/>
        </w:rPr>
        <w:br/>
        <w:t>Az Adatkezelő minden olyan címzettet tájékoztat valamennyi helyesbítésről, törlésről vagy adatkezelés-korlátozásról, akivel, illetve amellyel a személyes adatot közölték, kivéve, ha ez lehetetlennek bizonyul, vagy aránytalanul nagy erőfeszítést igényel. Az érintettet kérésére az Adatkezelő tájékoztatja e címzettekről.</w:t>
      </w:r>
    </w:p>
    <w:p w14:paraId="1D5F6148"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6F23D741" w14:textId="77777777" w:rsidR="00382669" w:rsidRPr="00382669" w:rsidRDefault="00382669" w:rsidP="00382669">
      <w:pPr>
        <w:shd w:val="clear" w:color="auto" w:fill="FFFFFF"/>
        <w:spacing w:after="27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u w:val="single"/>
          <w:lang w:eastAsia="hu-HU"/>
          <w14:ligatures w14:val="none"/>
        </w:rPr>
        <w:t>Az adathordozhatósághoz való jog</w:t>
      </w:r>
      <w:r w:rsidRPr="00382669">
        <w:rPr>
          <w:rFonts w:ascii="Arial" w:eastAsia="Times New Roman" w:hAnsi="Arial" w:cs="Arial"/>
          <w:color w:val="000000"/>
          <w:spacing w:val="15"/>
          <w:kern w:val="0"/>
          <w:sz w:val="27"/>
          <w:szCs w:val="27"/>
          <w:lang w:eastAsia="hu-HU"/>
          <w14:ligatures w14:val="none"/>
        </w:rPr>
        <w:br/>
        <w:t>A Rendeletben írt feltételekkel az érintett jogosult arra, hogy a rá vonatkozó, általa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w:t>
      </w:r>
    </w:p>
    <w:p w14:paraId="4D05B91F"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6F9BB24D" w14:textId="77777777" w:rsidR="00382669" w:rsidRPr="00382669" w:rsidRDefault="00382669" w:rsidP="00382669">
      <w:pPr>
        <w:shd w:val="clear" w:color="auto" w:fill="FFFFFF"/>
        <w:spacing w:after="27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u w:val="single"/>
          <w:lang w:eastAsia="hu-HU"/>
          <w14:ligatures w14:val="none"/>
        </w:rPr>
        <w:t>A tiltakozáshoz való jog</w:t>
      </w:r>
      <w:r w:rsidRPr="00382669">
        <w:rPr>
          <w:rFonts w:ascii="Arial" w:eastAsia="Times New Roman" w:hAnsi="Arial" w:cs="Arial"/>
          <w:color w:val="000000"/>
          <w:spacing w:val="15"/>
          <w:kern w:val="0"/>
          <w:sz w:val="27"/>
          <w:szCs w:val="27"/>
          <w:lang w:eastAsia="hu-HU"/>
          <w14:ligatures w14:val="none"/>
        </w:rPr>
        <w:br/>
        <w:t>Az érintett jogosult arra, hogy a saját helyzetével kapcsolatos okokból bármikor tiltakozzon személyes adatainak a Rendelet 6. cikk (1) bekezdésének e) pontján (az adatkezelés közérdekű vagy az Adatkezelőre ruházott közhatalmi jogosítvány gyakorlásának keretében végzett feladat végrehajtásához szükséges) vagy f) pontján (az adatkezelés az Adatkezelő vagy egy harmadik fél jogos érdekeinek érvényesítéséhez szükség.</w:t>
      </w:r>
    </w:p>
    <w:p w14:paraId="43141E39"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75D83A0F" w14:textId="77777777" w:rsidR="00382669" w:rsidRPr="00382669" w:rsidRDefault="00382669" w:rsidP="00382669">
      <w:pPr>
        <w:shd w:val="clear" w:color="auto" w:fill="FFFFFF"/>
        <w:spacing w:after="27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u w:val="single"/>
          <w:lang w:eastAsia="hu-HU"/>
          <w14:ligatures w14:val="none"/>
        </w:rPr>
        <w:t>Automatizált döntéshozatal egyedi ügyekben, beleértve a profilalkotást</w:t>
      </w:r>
      <w:r w:rsidRPr="00382669">
        <w:rPr>
          <w:rFonts w:ascii="Arial" w:eastAsia="Times New Roman" w:hAnsi="Arial" w:cs="Arial"/>
          <w:color w:val="000000"/>
          <w:spacing w:val="15"/>
          <w:kern w:val="0"/>
          <w:sz w:val="27"/>
          <w:szCs w:val="27"/>
          <w:lang w:eastAsia="hu-HU"/>
          <w14:ligatures w14:val="none"/>
        </w:rPr>
        <w:br/>
        <w:t>Az érintett jogosult arra, hogy ne terjedjen ki rá az olyan, kizárólag automatizált adatkezelésen – ideértve a profilalkotást is – alapuló döntés hatálya, amely rá nézve joghatással járna vagy őt hasonlóképpen jelentős mértékben érintené.</w:t>
      </w:r>
      <w:r w:rsidRPr="00382669">
        <w:rPr>
          <w:rFonts w:ascii="Arial" w:eastAsia="Times New Roman" w:hAnsi="Arial" w:cs="Arial"/>
          <w:color w:val="000000"/>
          <w:spacing w:val="15"/>
          <w:kern w:val="0"/>
          <w:sz w:val="27"/>
          <w:szCs w:val="27"/>
          <w:lang w:eastAsia="hu-HU"/>
          <w14:ligatures w14:val="none"/>
        </w:rPr>
        <w:br/>
      </w:r>
    </w:p>
    <w:p w14:paraId="03384AFD"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21A17100" w14:textId="77777777" w:rsidR="00382669" w:rsidRPr="00382669" w:rsidRDefault="00382669" w:rsidP="00382669">
      <w:pPr>
        <w:shd w:val="clear" w:color="auto" w:fill="FFFFFF"/>
        <w:spacing w:after="27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u w:val="single"/>
          <w:lang w:eastAsia="hu-HU"/>
          <w14:ligatures w14:val="none"/>
        </w:rPr>
        <w:t>Korlátozások</w:t>
      </w:r>
      <w:r w:rsidRPr="00382669">
        <w:rPr>
          <w:rFonts w:ascii="Arial" w:eastAsia="Times New Roman" w:hAnsi="Arial" w:cs="Arial"/>
          <w:color w:val="000000"/>
          <w:spacing w:val="15"/>
          <w:kern w:val="0"/>
          <w:sz w:val="27"/>
          <w:szCs w:val="27"/>
          <w:lang w:eastAsia="hu-HU"/>
          <w14:ligatures w14:val="none"/>
        </w:rPr>
        <w:br/>
        <w:t>Az Adatkezelőre vagy adatfeldolgozóra alkalmazandó uniós vagy tagállami jog jogalkotási intézkedésekkel korlátozhatja a 12–22. cikkben és a 34. cikkben foglalt, valamint a 12–22. cikkben meghatározott jogokkal és kötelezettségekkel összhangban.</w:t>
      </w:r>
    </w:p>
    <w:p w14:paraId="4978E378"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3DBB549A"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u w:val="single"/>
          <w:lang w:eastAsia="hu-HU"/>
          <w14:ligatures w14:val="none"/>
        </w:rPr>
        <w:t>Az érintett tájékoztatása az adatvédelmi incidensről</w:t>
      </w:r>
      <w:r w:rsidRPr="00382669">
        <w:rPr>
          <w:rFonts w:ascii="Arial" w:eastAsia="Times New Roman" w:hAnsi="Arial" w:cs="Arial"/>
          <w:color w:val="000000"/>
          <w:spacing w:val="15"/>
          <w:kern w:val="0"/>
          <w:sz w:val="27"/>
          <w:szCs w:val="27"/>
          <w:lang w:eastAsia="hu-HU"/>
          <w14:ligatures w14:val="none"/>
        </w:rPr>
        <w:br/>
        <w:t>Ha az adatvédelmi incidens valószínűsíthetően magas kockázattal jár a természetes személyek jogaira és szabadságaira nézve, az Adatkezelő indokolatlan késedelem nélkül tájékoztatja az érintettet az adatvédelmi incidensről.</w:t>
      </w:r>
    </w:p>
    <w:p w14:paraId="56A961E6"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3B1D991C"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u w:val="single"/>
          <w:lang w:eastAsia="hu-HU"/>
          <w14:ligatures w14:val="none"/>
        </w:rPr>
        <w:t>A felügyeleti hatóságnál történő panasztételhez való jog (hatósági jogorvoslathoz való jog)</w:t>
      </w:r>
      <w:r w:rsidRPr="00382669">
        <w:rPr>
          <w:rFonts w:ascii="Arial" w:eastAsia="Times New Roman" w:hAnsi="Arial" w:cs="Arial"/>
          <w:color w:val="000000"/>
          <w:spacing w:val="15"/>
          <w:kern w:val="0"/>
          <w:sz w:val="27"/>
          <w:szCs w:val="27"/>
          <w:lang w:eastAsia="hu-HU"/>
          <w14:ligatures w14:val="none"/>
        </w:rPr>
        <w:br/>
        <w:t xml:space="preserve">Az érintett jogosult arra, hogy panaszt tegyen egy felügyeleti hatóságnál – különösen a szokásos tartózkodási helye, a munkahelye vagy a feltételezett jogsértés helye szerinti tagállamban –, ha az érintett megítélése szerint a rá vonatkozó személyes adatok kezelése megsérti a Rendeletet. Minden természetes és jogi személy jogosult a hatékony bírósági jogorvoslatra a felügyeleti hatóság rá vonatkozó, jogilag kötelező </w:t>
      </w:r>
      <w:proofErr w:type="spellStart"/>
      <w:r w:rsidRPr="00382669">
        <w:rPr>
          <w:rFonts w:ascii="Arial" w:eastAsia="Times New Roman" w:hAnsi="Arial" w:cs="Arial"/>
          <w:color w:val="000000"/>
          <w:spacing w:val="15"/>
          <w:kern w:val="0"/>
          <w:sz w:val="27"/>
          <w:szCs w:val="27"/>
          <w:lang w:eastAsia="hu-HU"/>
          <w14:ligatures w14:val="none"/>
        </w:rPr>
        <w:t>erejű</w:t>
      </w:r>
      <w:proofErr w:type="spellEnd"/>
      <w:r w:rsidRPr="00382669">
        <w:rPr>
          <w:rFonts w:ascii="Arial" w:eastAsia="Times New Roman" w:hAnsi="Arial" w:cs="Arial"/>
          <w:color w:val="000000"/>
          <w:spacing w:val="15"/>
          <w:kern w:val="0"/>
          <w:sz w:val="27"/>
          <w:szCs w:val="27"/>
          <w:lang w:eastAsia="hu-HU"/>
          <w14:ligatures w14:val="none"/>
        </w:rPr>
        <w:t xml:space="preserve"> döntésével szemben vagy ha a felügyeleti hatóság nem foglalkozik a panasszal vagy három hónapon belül nem tájékoztatja az érintettet a benyújtott panasszal kapcsolatos eljárási fejleményekről vagy annak eredményéről.</w:t>
      </w:r>
    </w:p>
    <w:p w14:paraId="798797DE"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61DA118A"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05DFB893"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u w:val="single"/>
          <w:lang w:eastAsia="hu-HU"/>
          <w14:ligatures w14:val="none"/>
        </w:rPr>
        <w:t>Az adatkezelővel vagy az adatfeldolgozóval szembeni hatékony bírósági jogorvoslathoz való jog</w:t>
      </w:r>
      <w:r w:rsidRPr="00382669">
        <w:rPr>
          <w:rFonts w:ascii="Arial" w:eastAsia="Times New Roman" w:hAnsi="Arial" w:cs="Arial"/>
          <w:color w:val="000000"/>
          <w:spacing w:val="15"/>
          <w:kern w:val="0"/>
          <w:sz w:val="27"/>
          <w:szCs w:val="27"/>
          <w:lang w:eastAsia="hu-HU"/>
          <w14:ligatures w14:val="none"/>
        </w:rPr>
        <w:br/>
        <w:t>Minden érintett hatékony bírósági jogorvoslatra jogosult, ha megítélése szerint a személyes adatainak kezelését a Rendeletnek nem megfelelő kezelés következtében megsértették.</w:t>
      </w:r>
    </w:p>
    <w:p w14:paraId="72B87FEB"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 xml:space="preserve"> </w:t>
      </w:r>
    </w:p>
    <w:p w14:paraId="2B105422" w14:textId="77777777" w:rsidR="00382669" w:rsidRPr="00382669" w:rsidRDefault="00382669" w:rsidP="00382669">
      <w:pPr>
        <w:shd w:val="clear" w:color="auto" w:fill="FFFFFF"/>
        <w:spacing w:after="0" w:line="240" w:lineRule="auto"/>
        <w:rPr>
          <w:rFonts w:ascii="Arial" w:eastAsia="Times New Roman" w:hAnsi="Arial" w:cs="Arial"/>
          <w:color w:val="000000"/>
          <w:spacing w:val="15"/>
          <w:kern w:val="0"/>
          <w:sz w:val="27"/>
          <w:szCs w:val="27"/>
          <w:lang w:eastAsia="hu-HU"/>
          <w14:ligatures w14:val="none"/>
        </w:rPr>
      </w:pPr>
      <w:r w:rsidRPr="00382669">
        <w:rPr>
          <w:rFonts w:ascii="Arial" w:eastAsia="Times New Roman" w:hAnsi="Arial" w:cs="Arial"/>
          <w:color w:val="000000"/>
          <w:spacing w:val="15"/>
          <w:kern w:val="0"/>
          <w:sz w:val="27"/>
          <w:szCs w:val="27"/>
          <w:lang w:eastAsia="hu-HU"/>
          <w14:ligatures w14:val="none"/>
        </w:rPr>
        <w:t>Az érintett információs önrendelkezési jogának megsértése esetén bejelentéssel, panasszal élhet az erre kijelölt hatóságnál:</w:t>
      </w:r>
    </w:p>
    <w:p>
      <w:r>
        <w:t>Jelen adatkezelési tájékoztató a weboldalon történő közzététel napjától hatályos.</w:t>
      </w:r>
    </w:p>
    <w:p w14:paraId="2C785646" w14:textId="77777777" w:rsidR="00382669" w:rsidRPr="00382669" w:rsidRDefault="00382669" w:rsidP="00382669">
      <w:pPr>
        <w:pageBreakBefore/>
        <w:shd w:val="clear" w:color="auto" w:fill="FFFFFF"/>
        <w:spacing w:after="0" w:line="240" w:lineRule="auto"/>
        <w:rPr>
          <w:rFonts w:ascii="Arial" w:eastAsia="Times New Roman" w:hAnsi="Arial" w:cs="Arial"/>
          <w:color w:val="000000"/>
          <w:spacing w:val="15"/>
          <w:kern w:val="0"/>
          <w:sz w:val="27"/>
          <w:szCs w:val="27"/>
          <w:lang w:eastAsia="hu-HU"/>
          <w14:ligatures w14:val="none"/>
        </w:rPr>
      </w:pPr>
      <w:r>
        <w:t>Nemzeti Adatvédelmi és Információszabadság Hatóság (NAIH)</w:t>
        <w:br/>
        <w:t>1125 Budapest, Szilágyi Erzsébet fasor 22/c</w:t>
        <w:br/>
        <w:t>Telefon: +36 1 391-1400</w:t>
        <w:br/>
        <w:t>E-mail: ugyfelszolgalat@naih.hu</w:t>
        <w:br/>
        <w:t>Honlap: www.naih.hu</w:t>
      </w:r>
    </w:p>
    <w:p w14:paraId="52741D30" w14:textId="77777777" w:rsidR="00462E29" w:rsidRDefault="00462E29"/>
    <w:sectPr w:rsidR="00462E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724"/>
    <w:rsid w:val="00382669"/>
    <w:rsid w:val="00462E29"/>
    <w:rsid w:val="00900724"/>
    <w:rsid w:val="00934A95"/>
    <w:rsid w:val="00BF4F27"/>
    <w:rsid w:val="00E92190"/>
    <w:rsid w:val="00EE6A6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8FAEC1-1D9B-4D10-B738-6A341C81A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9007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9007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900724"/>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900724"/>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900724"/>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900724"/>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900724"/>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900724"/>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900724"/>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900724"/>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900724"/>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900724"/>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900724"/>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900724"/>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900724"/>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900724"/>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900724"/>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900724"/>
    <w:rPr>
      <w:rFonts w:eastAsiaTheme="majorEastAsia" w:cstheme="majorBidi"/>
      <w:color w:val="272727" w:themeColor="text1" w:themeTint="D8"/>
    </w:rPr>
  </w:style>
  <w:style w:type="paragraph" w:styleId="Cm">
    <w:name w:val="Title"/>
    <w:basedOn w:val="Norml"/>
    <w:next w:val="Norml"/>
    <w:link w:val="CmChar"/>
    <w:uiPriority w:val="10"/>
    <w:qFormat/>
    <w:rsid w:val="009007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900724"/>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900724"/>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900724"/>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900724"/>
    <w:pPr>
      <w:spacing w:before="160"/>
      <w:jc w:val="center"/>
    </w:pPr>
    <w:rPr>
      <w:i/>
      <w:iCs/>
      <w:color w:val="404040" w:themeColor="text1" w:themeTint="BF"/>
    </w:rPr>
  </w:style>
  <w:style w:type="character" w:customStyle="1" w:styleId="IdzetChar">
    <w:name w:val="Idézet Char"/>
    <w:basedOn w:val="Bekezdsalapbettpusa"/>
    <w:link w:val="Idzet"/>
    <w:uiPriority w:val="29"/>
    <w:rsid w:val="00900724"/>
    <w:rPr>
      <w:i/>
      <w:iCs/>
      <w:color w:val="404040" w:themeColor="text1" w:themeTint="BF"/>
    </w:rPr>
  </w:style>
  <w:style w:type="paragraph" w:styleId="Listaszerbekezds">
    <w:name w:val="List Paragraph"/>
    <w:basedOn w:val="Norml"/>
    <w:uiPriority w:val="34"/>
    <w:qFormat/>
    <w:rsid w:val="00900724"/>
    <w:pPr>
      <w:ind w:left="720"/>
      <w:contextualSpacing/>
    </w:pPr>
  </w:style>
  <w:style w:type="character" w:styleId="Erskiemels">
    <w:name w:val="Intense Emphasis"/>
    <w:basedOn w:val="Bekezdsalapbettpusa"/>
    <w:uiPriority w:val="21"/>
    <w:qFormat/>
    <w:rsid w:val="00900724"/>
    <w:rPr>
      <w:i/>
      <w:iCs/>
      <w:color w:val="2F5496" w:themeColor="accent1" w:themeShade="BF"/>
    </w:rPr>
  </w:style>
  <w:style w:type="paragraph" w:styleId="Kiemeltidzet">
    <w:name w:val="Intense Quote"/>
    <w:basedOn w:val="Norml"/>
    <w:next w:val="Norml"/>
    <w:link w:val="KiemeltidzetChar"/>
    <w:uiPriority w:val="30"/>
    <w:qFormat/>
    <w:rsid w:val="009007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900724"/>
    <w:rPr>
      <w:i/>
      <w:iCs/>
      <w:color w:val="2F5496" w:themeColor="accent1" w:themeShade="BF"/>
    </w:rPr>
  </w:style>
  <w:style w:type="character" w:styleId="Ershivatkozs">
    <w:name w:val="Intense Reference"/>
    <w:basedOn w:val="Bekezdsalapbettpusa"/>
    <w:uiPriority w:val="32"/>
    <w:qFormat/>
    <w:rsid w:val="00900724"/>
    <w:rPr>
      <w:b/>
      <w:bCs/>
      <w:smallCaps/>
      <w:color w:val="2F5496" w:themeColor="accent1" w:themeShade="BF"/>
      <w:spacing w:val="5"/>
    </w:rPr>
  </w:style>
  <w:style w:type="character" w:styleId="Hiperhivatkozs">
    <w:name w:val="Hyperlink"/>
    <w:basedOn w:val="Bekezdsalapbettpusa"/>
    <w:uiPriority w:val="99"/>
    <w:unhideWhenUsed/>
    <w:rsid w:val="00382669"/>
    <w:rPr>
      <w:color w:val="0563C1" w:themeColor="hyperlink"/>
      <w:u w:val="single"/>
    </w:rPr>
  </w:style>
  <w:style w:type="character" w:styleId="Feloldatlanmegemlts">
    <w:name w:val="Unresolved Mention"/>
    <w:basedOn w:val="Bekezdsalapbettpusa"/>
    <w:uiPriority w:val="99"/>
    <w:semiHidden/>
    <w:unhideWhenUsed/>
    <w:rsid w:val="003826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torter" TargetMode="External"/><Relationship Id="rId13" Type="http://schemas.openxmlformats.org/officeDocument/2006/relationships/hyperlink" Target="http://www.google.com/" TargetMode="External"/><Relationship Id="rId18" Type="http://schemas.openxmlformats.org/officeDocument/2006/relationships/hyperlink" Target="mailto:adatvedelem@torter.hu"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www.torter.hu/" TargetMode="External"/><Relationship Id="rId12" Type="http://schemas.openxmlformats.org/officeDocument/2006/relationships/hyperlink" Target="http://www.google.com/" TargetMode="External"/><Relationship Id="rId17" Type="http://schemas.openxmlformats.org/officeDocument/2006/relationships/hyperlink" Target="https://developers.google.com/analytics/devguides/collection/analyticsjs/cookie-usage?hl=hu" TargetMode="External"/><Relationship Id="rId2" Type="http://schemas.openxmlformats.org/officeDocument/2006/relationships/settings" Target="settings.xml"/><Relationship Id="rId16" Type="http://schemas.openxmlformats.org/officeDocument/2006/relationships/hyperlink" Target="https://support.google.com/analytics/answer/11397207?hl=hu" TargetMode="External"/><Relationship Id="rId20" Type="http://schemas.openxmlformats.org/officeDocument/2006/relationships/hyperlink" Target="http://www.naih.hu/" TargetMode="External"/><Relationship Id="rId1" Type="http://schemas.openxmlformats.org/officeDocument/2006/relationships/styles" Target="styles.xml"/><Relationship Id="rId6" Type="http://schemas.openxmlformats.org/officeDocument/2006/relationships/hyperlink" Target="mailto:adatvedelem@torter.hu" TargetMode="External"/><Relationship Id="rId11" Type="http://schemas.openxmlformats.org/officeDocument/2006/relationships/hyperlink" Target="http://www.flickr.com/photos/torter" TargetMode="External"/><Relationship Id="rId5" Type="http://schemas.openxmlformats.org/officeDocument/2006/relationships/hyperlink" Target="mailto:belsoepiteszet@torter.hu" TargetMode="External"/><Relationship Id="rId15" Type="http://schemas.openxmlformats.org/officeDocument/2006/relationships/hyperlink" Target="http://www.google.com/" TargetMode="External"/><Relationship Id="rId10" Type="http://schemas.openxmlformats.org/officeDocument/2006/relationships/hyperlink" Target="http://www.flickr.com/photos/torter" TargetMode="External"/><Relationship Id="rId19" Type="http://schemas.openxmlformats.org/officeDocument/2006/relationships/hyperlink" Target="mailto:ugyfelszolgalat@naih.hu" TargetMode="External"/><Relationship Id="rId4" Type="http://schemas.openxmlformats.org/officeDocument/2006/relationships/hyperlink" Target="http://www.torter.hu/" TargetMode="External"/><Relationship Id="rId9" Type="http://schemas.openxmlformats.org/officeDocument/2006/relationships/hyperlink" Target="https://www.instagram.com/torter.id/" TargetMode="External"/><Relationship Id="rId14" Type="http://schemas.openxmlformats.org/officeDocument/2006/relationships/hyperlink" Target="http://www.google.com/" TargetMode="External"/><Relationship Id="rId22"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1902</Words>
  <Characters>13128</Characters>
  <Application>Microsoft Office Word</Application>
  <DocSecurity>0</DocSecurity>
  <Lines>109</Lines>
  <Paragraphs>29</Paragraphs>
  <ScaleCrop>false</ScaleCrop>
  <Company/>
  <LinksUpToDate>false</LinksUpToDate>
  <CharactersWithSpaces>15001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István Zoltán Benkő</dc:creator>
  <cp:keywords/>
  <dc:description/>
  <cp:lastModifiedBy>István Zoltán Benkő</cp:lastModifiedBy>
  <cp:revision>3</cp:revision>
  <dcterms:created xsi:type="dcterms:W3CDTF">2026-10-01T06:29:00Z</dcterms:created>
  <dcterms:modified xsi:type="dcterms:W3CDTF">2026-10-01T06:29:00Z</dcterms:modified>
</cp:coreProperties>
</file>